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C0B" w:rsidRDefault="00B717E5">
      <w:r>
        <w:t>Pytania z dnia 2.04.2020</w:t>
      </w:r>
    </w:p>
    <w:p w:rsidR="00B717E5" w:rsidRDefault="00B717E5"/>
    <w:p w:rsidR="00B717E5" w:rsidRDefault="00B717E5" w:rsidP="00B717E5">
      <w:pPr>
        <w:rPr>
          <w:rFonts w:ascii="-webkit-standard" w:eastAsia="Times New Roman" w:hAnsi="-webkit-standard" w:cs="Times New Roman"/>
          <w:color w:val="000000"/>
          <w:lang w:eastAsia="pl-PL"/>
        </w:rPr>
      </w:pPr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t>poz. 28 Krzesło biurowe</w:t>
      </w:r>
    </w:p>
    <w:p w:rsidR="00B717E5" w:rsidRDefault="00B717E5" w:rsidP="00B717E5">
      <w:pPr>
        <w:rPr>
          <w:rFonts w:ascii="Times New Roman" w:eastAsia="Times New Roman" w:hAnsi="Times New Roman" w:cs="Times New Roman"/>
          <w:color w:val="BF0000"/>
          <w:lang w:eastAsia="pl-PL"/>
        </w:rPr>
      </w:pPr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t>Czy Zamawiający wyraża zgodę na podłokietniki składające się z elementu metalowego oraz tworzywa sztucznego/ poliamid? </w:t>
      </w:r>
    </w:p>
    <w:p w:rsidR="00B717E5" w:rsidRPr="00B717E5" w:rsidRDefault="00B717E5" w:rsidP="00B717E5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BF0000"/>
          <w:lang w:eastAsia="pl-PL"/>
        </w:rPr>
        <w:t xml:space="preserve">Odpowiedź : </w:t>
      </w:r>
      <w:r w:rsidRPr="00B717E5">
        <w:rPr>
          <w:rFonts w:ascii="Times New Roman" w:eastAsia="Times New Roman" w:hAnsi="Times New Roman" w:cs="Times New Roman"/>
          <w:color w:val="BF0000"/>
          <w:lang w:eastAsia="pl-PL"/>
        </w:rPr>
        <w:t xml:space="preserve">prosimy o kartę katalogową </w:t>
      </w:r>
      <w:proofErr w:type="spellStart"/>
      <w:r w:rsidRPr="00B717E5">
        <w:rPr>
          <w:rFonts w:ascii="Times New Roman" w:eastAsia="Times New Roman" w:hAnsi="Times New Roman" w:cs="Times New Roman"/>
          <w:color w:val="BF0000"/>
          <w:lang w:eastAsia="pl-PL"/>
        </w:rPr>
        <w:t>kszesła</w:t>
      </w:r>
      <w:proofErr w:type="spellEnd"/>
      <w:r w:rsidRPr="00B717E5">
        <w:rPr>
          <w:rFonts w:ascii="Times New Roman" w:eastAsia="Times New Roman" w:hAnsi="Times New Roman" w:cs="Times New Roman"/>
          <w:color w:val="BF0000"/>
          <w:lang w:eastAsia="pl-PL"/>
        </w:rPr>
        <w:t xml:space="preserve"> wraz ze zdjęciem pokazującym podłokietnik (w opisie mamy: </w:t>
      </w:r>
      <w:r w:rsidRPr="00B717E5">
        <w:rPr>
          <w:rFonts w:ascii="Times New Roman" w:eastAsia="Times New Roman" w:hAnsi="Times New Roman" w:cs="Times New Roman"/>
          <w:i/>
          <w:iCs/>
          <w:color w:val="BF0000"/>
          <w:lang w:eastAsia="pl-PL"/>
        </w:rPr>
        <w:t>podłokietniki wykonane z rury stalowej wykończone nakładkami z pianki poliuretanowe</w:t>
      </w:r>
      <w:r w:rsidRPr="00B717E5">
        <w:rPr>
          <w:rFonts w:ascii="Times New Roman" w:eastAsia="Times New Roman" w:hAnsi="Times New Roman" w:cs="Times New Roman"/>
          <w:color w:val="BF0000"/>
          <w:lang w:eastAsia="pl-PL"/>
        </w:rPr>
        <w:t>j)</w:t>
      </w:r>
    </w:p>
    <w:p w:rsidR="00B717E5" w:rsidRDefault="00B717E5" w:rsidP="00B717E5">
      <w:pPr>
        <w:spacing w:before="100" w:beforeAutospacing="1" w:afterAutospacing="1"/>
        <w:rPr>
          <w:rFonts w:ascii="Times New Roman" w:eastAsia="Times New Roman" w:hAnsi="Times New Roman" w:cs="Times New Roman"/>
          <w:color w:val="262626"/>
          <w:lang w:eastAsia="pl-PL"/>
        </w:rPr>
      </w:pPr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t>poz. 74</w:t>
      </w:r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br/>
        <w:t>Szafa gospodarcza</w:t>
      </w:r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Zamawiający </w:t>
      </w:r>
      <w:proofErr w:type="gramStart"/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t>wymaga</w:t>
      </w:r>
      <w:proofErr w:type="gramEnd"/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t xml:space="preserve"> aby szafa posiadała wymiar wym. 130x50 H200</w:t>
      </w:r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Powyższy wymiar jest mocno niestandardowy. Czy w zamian za jedną szafę , Zamawiający wyraża zgodę na dostawę 2x szafy gospodarczej o </w:t>
      </w:r>
      <w:proofErr w:type="gramStart"/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t>wymiarach  </w:t>
      </w:r>
      <w:r w:rsidRPr="00B717E5">
        <w:rPr>
          <w:rFonts w:ascii="Times New Roman" w:eastAsia="Times New Roman" w:hAnsi="Times New Roman" w:cs="Times New Roman"/>
          <w:color w:val="262626"/>
          <w:lang w:eastAsia="pl-PL"/>
        </w:rPr>
        <w:t>60</w:t>
      </w:r>
      <w:proofErr w:type="gramEnd"/>
      <w:r w:rsidRPr="00B717E5">
        <w:rPr>
          <w:rFonts w:ascii="Times New Roman" w:eastAsia="Times New Roman" w:hAnsi="Times New Roman" w:cs="Times New Roman"/>
          <w:color w:val="262626"/>
          <w:lang w:eastAsia="pl-PL"/>
        </w:rPr>
        <w:t xml:space="preserve">x49x180h </w:t>
      </w:r>
    </w:p>
    <w:p w:rsidR="00B717E5" w:rsidRDefault="00B717E5" w:rsidP="00B717E5">
      <w:pPr>
        <w:spacing w:before="100" w:beforeAutospacing="1" w:afterAutospacing="1"/>
        <w:rPr>
          <w:rFonts w:ascii="Times New Roman" w:eastAsia="Times New Roman" w:hAnsi="Times New Roman" w:cs="Times New Roman"/>
          <w:color w:val="BF0000"/>
          <w:lang w:eastAsia="pl-PL"/>
        </w:rPr>
      </w:pPr>
      <w:r w:rsidRPr="00B717E5">
        <w:rPr>
          <w:rFonts w:ascii="Times New Roman" w:eastAsia="Times New Roman" w:hAnsi="Times New Roman" w:cs="Times New Roman"/>
          <w:color w:val="FF0000"/>
          <w:lang w:eastAsia="pl-PL"/>
        </w:rPr>
        <w:t>Odpowiedź: W</w:t>
      </w:r>
      <w:r w:rsidRPr="00B717E5">
        <w:rPr>
          <w:rFonts w:ascii="Times New Roman" w:eastAsia="Times New Roman" w:hAnsi="Times New Roman" w:cs="Times New Roman"/>
          <w:color w:val="FF0000"/>
          <w:lang w:eastAsia="pl-PL"/>
        </w:rPr>
        <w:t xml:space="preserve"> projekcie założono wykonanie szafy na wymiar. </w:t>
      </w:r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poz. </w:t>
      </w:r>
      <w:proofErr w:type="gramStart"/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t>117  Szafa</w:t>
      </w:r>
      <w:proofErr w:type="gramEnd"/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t xml:space="preserve"> magazynowa </w:t>
      </w:r>
      <w:r w:rsidRPr="00B717E5">
        <w:rPr>
          <w:rFonts w:ascii="Times New Roman" w:eastAsia="Times New Roman" w:hAnsi="Times New Roman" w:cs="Times New Roman"/>
          <w:color w:val="000000"/>
          <w:lang w:eastAsia="pl-PL"/>
        </w:rPr>
        <w:br/>
        <w:t>Zamawiający określił specyfikację jako tą z poz. 1.11.1 natomiast pod tym numerem znajduje się regał ( poz. 16) </w:t>
      </w:r>
    </w:p>
    <w:p w:rsidR="00B717E5" w:rsidRPr="00B717E5" w:rsidRDefault="00B717E5" w:rsidP="00B717E5">
      <w:pPr>
        <w:spacing w:before="100" w:beforeAutospacing="1" w:afterAutospacing="1"/>
        <w:rPr>
          <w:rFonts w:ascii="-webkit-standard" w:eastAsia="Times New Roman" w:hAnsi="-webkit-standard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BF0000"/>
          <w:lang w:eastAsia="pl-PL"/>
        </w:rPr>
        <w:t xml:space="preserve">Odpowiedź: </w:t>
      </w:r>
      <w:r w:rsidRPr="00B717E5">
        <w:rPr>
          <w:rFonts w:ascii="Times New Roman" w:eastAsia="Times New Roman" w:hAnsi="Times New Roman" w:cs="Times New Roman"/>
          <w:color w:val="BF0000"/>
          <w:lang w:eastAsia="pl-PL"/>
        </w:rPr>
        <w:t>powinno być: regał magazynowy jak -1.11.1</w:t>
      </w:r>
    </w:p>
    <w:p w:rsidR="00B717E5" w:rsidRDefault="00B717E5"/>
    <w:sectPr w:rsidR="00B717E5" w:rsidSect="00643B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E5"/>
    <w:rsid w:val="002A1908"/>
    <w:rsid w:val="00643BCD"/>
    <w:rsid w:val="00B717E5"/>
    <w:rsid w:val="00E4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7D6F35"/>
  <w15:chartTrackingRefBased/>
  <w15:docId w15:val="{08875D42-923F-0F47-BDDE-189FA53D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17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717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0000EE"/>
                    <w:bottom w:val="none" w:sz="0" w:space="0" w:color="auto"/>
                    <w:right w:val="none" w:sz="0" w:space="0" w:color="auto"/>
                  </w:divBdr>
                  <w:divsChild>
                    <w:div w:id="15990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Kania</dc:creator>
  <cp:keywords/>
  <dc:description/>
  <cp:lastModifiedBy>Jacek Kania</cp:lastModifiedBy>
  <cp:revision>1</cp:revision>
  <dcterms:created xsi:type="dcterms:W3CDTF">2020-04-03T07:49:00Z</dcterms:created>
  <dcterms:modified xsi:type="dcterms:W3CDTF">2020-04-03T07:51:00Z</dcterms:modified>
</cp:coreProperties>
</file>